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179F" w14:textId="22B19827" w:rsidR="005D4C56" w:rsidRPr="009935FA" w:rsidRDefault="0039103D" w:rsidP="00CE19BC">
      <w:pPr>
        <w:spacing w:line="0" w:lineRule="atLeast"/>
        <w:rPr>
          <w:rFonts w:ascii="游ゴシック" w:eastAsia="游ゴシック" w:hAnsi="游ゴシック"/>
          <w:sz w:val="36"/>
          <w:szCs w:val="36"/>
        </w:rPr>
      </w:pPr>
      <w:r>
        <w:rPr>
          <w:rFonts w:ascii="游ゴシック" w:eastAsia="游ゴシック" w:hAnsi="游ゴシック" w:hint="eastAsia"/>
          <w:sz w:val="36"/>
          <w:szCs w:val="36"/>
        </w:rPr>
        <w:t>○○</w:t>
      </w:r>
      <w:r w:rsidR="00CE19BC" w:rsidRPr="009935FA">
        <w:rPr>
          <w:rFonts w:ascii="游ゴシック" w:eastAsia="游ゴシック" w:hAnsi="游ゴシック" w:hint="eastAsia"/>
          <w:sz w:val="36"/>
          <w:szCs w:val="36"/>
        </w:rPr>
        <w:t>自治会費の徴収方法について</w:t>
      </w:r>
    </w:p>
    <w:p w14:paraId="54F41F97" w14:textId="631E979A" w:rsidR="00CE19BC" w:rsidRPr="009935FA" w:rsidRDefault="00CE19BC" w:rsidP="00CE19BC">
      <w:pPr>
        <w:pStyle w:val="a3"/>
        <w:numPr>
          <w:ilvl w:val="0"/>
          <w:numId w:val="1"/>
        </w:numPr>
        <w:spacing w:line="0" w:lineRule="atLeast"/>
        <w:ind w:leftChars="0"/>
        <w:rPr>
          <w:rFonts w:ascii="游ゴシック" w:eastAsia="游ゴシック" w:hAnsi="游ゴシック"/>
          <w:szCs w:val="21"/>
        </w:rPr>
      </w:pPr>
      <w:r w:rsidRPr="009935FA">
        <w:rPr>
          <w:rFonts w:ascii="游ゴシック" w:eastAsia="游ゴシック" w:hAnsi="游ゴシック" w:hint="eastAsia"/>
          <w:sz w:val="28"/>
          <w:szCs w:val="28"/>
        </w:rPr>
        <w:t>金額</w:t>
      </w:r>
      <w:r w:rsidRPr="009935FA">
        <w:rPr>
          <w:rFonts w:ascii="游ゴシック" w:eastAsia="游ゴシック" w:hAnsi="游ゴシック"/>
          <w:sz w:val="24"/>
          <w:szCs w:val="24"/>
        </w:rPr>
        <w:br/>
      </w:r>
      <w:r w:rsidRPr="009935FA">
        <w:rPr>
          <w:rFonts w:ascii="游ゴシック" w:eastAsia="游ゴシック" w:hAnsi="游ゴシック" w:hint="eastAsia"/>
          <w:szCs w:val="21"/>
        </w:rPr>
        <w:t>年間6,000円（前期：3,000円／後期3,000円）</w:t>
      </w:r>
      <w:r w:rsidRPr="009935FA">
        <w:rPr>
          <w:rFonts w:ascii="游ゴシック" w:eastAsia="游ゴシック" w:hAnsi="游ゴシック"/>
          <w:szCs w:val="21"/>
        </w:rPr>
        <w:br/>
      </w:r>
      <w:r w:rsidRPr="009935FA">
        <w:rPr>
          <w:rFonts w:ascii="游ゴシック" w:eastAsia="游ゴシック" w:hAnsi="游ゴシック" w:hint="eastAsia"/>
          <w:szCs w:val="21"/>
        </w:rPr>
        <w:t>※</w:t>
      </w:r>
      <w:r w:rsidR="00F611FD" w:rsidRPr="009935FA">
        <w:rPr>
          <w:rFonts w:ascii="游ゴシック" w:eastAsia="游ゴシック" w:hAnsi="游ゴシック" w:hint="eastAsia"/>
          <w:szCs w:val="21"/>
        </w:rPr>
        <w:t>75歳以上の高齢者のみの世帯は、後期分より1,000円減額する。</w:t>
      </w:r>
    </w:p>
    <w:p w14:paraId="27AAE9FB" w14:textId="75EC14CD" w:rsidR="00F611FD" w:rsidRPr="009935FA" w:rsidRDefault="00F611FD" w:rsidP="00CE19BC">
      <w:pPr>
        <w:pStyle w:val="a3"/>
        <w:numPr>
          <w:ilvl w:val="0"/>
          <w:numId w:val="1"/>
        </w:numPr>
        <w:spacing w:line="0" w:lineRule="atLeast"/>
        <w:ind w:leftChars="0"/>
        <w:rPr>
          <w:rFonts w:ascii="游ゴシック" w:eastAsia="游ゴシック" w:hAnsi="游ゴシック"/>
          <w:szCs w:val="21"/>
        </w:rPr>
      </w:pPr>
      <w:r w:rsidRPr="009935FA">
        <w:rPr>
          <w:rFonts w:ascii="游ゴシック" w:eastAsia="游ゴシック" w:hAnsi="游ゴシック" w:hint="eastAsia"/>
          <w:sz w:val="28"/>
          <w:szCs w:val="28"/>
        </w:rPr>
        <w:t>納入期間</w:t>
      </w:r>
      <w:r w:rsidRPr="009935FA">
        <w:rPr>
          <w:rFonts w:ascii="游ゴシック" w:eastAsia="游ゴシック" w:hAnsi="游ゴシック"/>
          <w:sz w:val="24"/>
          <w:szCs w:val="24"/>
        </w:rPr>
        <w:br/>
      </w:r>
      <w:r w:rsidRPr="009935FA">
        <w:rPr>
          <w:rFonts w:ascii="游ゴシック" w:eastAsia="游ゴシック" w:hAnsi="游ゴシック" w:hint="eastAsia"/>
          <w:szCs w:val="21"/>
        </w:rPr>
        <w:t>前期：</w:t>
      </w:r>
      <w:r w:rsidR="005E6624" w:rsidRPr="009935FA">
        <w:rPr>
          <w:rFonts w:ascii="游ゴシック" w:eastAsia="游ゴシック" w:hAnsi="游ゴシック" w:hint="eastAsia"/>
          <w:szCs w:val="21"/>
        </w:rPr>
        <w:t>4</w:t>
      </w:r>
      <w:r w:rsidRPr="009935FA">
        <w:rPr>
          <w:rFonts w:ascii="游ゴシック" w:eastAsia="游ゴシック" w:hAnsi="游ゴシック" w:hint="eastAsia"/>
          <w:szCs w:val="21"/>
        </w:rPr>
        <w:t>月1日～</w:t>
      </w:r>
      <w:r w:rsidR="00736AC3" w:rsidRPr="009935FA">
        <w:rPr>
          <w:rFonts w:ascii="游ゴシック" w:eastAsia="游ゴシック" w:hAnsi="游ゴシック" w:hint="eastAsia"/>
          <w:szCs w:val="21"/>
        </w:rPr>
        <w:t>4</w:t>
      </w:r>
      <w:r w:rsidRPr="009935FA">
        <w:rPr>
          <w:rFonts w:ascii="游ゴシック" w:eastAsia="游ゴシック" w:hAnsi="游ゴシック" w:hint="eastAsia"/>
          <w:szCs w:val="21"/>
        </w:rPr>
        <w:t>月2</w:t>
      </w:r>
      <w:r w:rsidR="009935FA">
        <w:rPr>
          <w:rFonts w:ascii="游ゴシック" w:eastAsia="游ゴシック" w:hAnsi="游ゴシック" w:hint="eastAsia"/>
          <w:szCs w:val="21"/>
        </w:rPr>
        <w:t>0</w:t>
      </w:r>
      <w:r w:rsidRPr="009935FA">
        <w:rPr>
          <w:rFonts w:ascii="游ゴシック" w:eastAsia="游ゴシック" w:hAnsi="游ゴシック" w:hint="eastAsia"/>
          <w:szCs w:val="21"/>
        </w:rPr>
        <w:t>日</w:t>
      </w:r>
      <w:r w:rsidRPr="009935FA">
        <w:rPr>
          <w:rFonts w:ascii="游ゴシック" w:eastAsia="游ゴシック" w:hAnsi="游ゴシック"/>
          <w:szCs w:val="21"/>
        </w:rPr>
        <w:br/>
      </w:r>
      <w:r w:rsidRPr="009935FA">
        <w:rPr>
          <w:rFonts w:ascii="游ゴシック" w:eastAsia="游ゴシック" w:hAnsi="游ゴシック" w:hint="eastAsia"/>
          <w:szCs w:val="21"/>
        </w:rPr>
        <w:t>後期：9月1日～9月2</w:t>
      </w:r>
      <w:r w:rsidR="009935FA">
        <w:rPr>
          <w:rFonts w:ascii="游ゴシック" w:eastAsia="游ゴシック" w:hAnsi="游ゴシック" w:hint="eastAsia"/>
          <w:szCs w:val="21"/>
        </w:rPr>
        <w:t>0</w:t>
      </w:r>
      <w:r w:rsidRPr="009935FA">
        <w:rPr>
          <w:rFonts w:ascii="游ゴシック" w:eastAsia="游ゴシック" w:hAnsi="游ゴシック" w:hint="eastAsia"/>
          <w:szCs w:val="21"/>
        </w:rPr>
        <w:t>日</w:t>
      </w:r>
    </w:p>
    <w:p w14:paraId="2FEB90ED" w14:textId="529C050E" w:rsidR="00F611FD" w:rsidRPr="009935FA" w:rsidRDefault="00F611FD" w:rsidP="0023607A">
      <w:pPr>
        <w:pStyle w:val="a3"/>
        <w:numPr>
          <w:ilvl w:val="0"/>
          <w:numId w:val="1"/>
        </w:numPr>
        <w:spacing w:line="0" w:lineRule="atLeast"/>
        <w:ind w:leftChars="0"/>
        <w:rPr>
          <w:rFonts w:ascii="游ゴシック" w:eastAsia="游ゴシック" w:hAnsi="游ゴシック"/>
          <w:szCs w:val="21"/>
        </w:rPr>
      </w:pPr>
      <w:r w:rsidRPr="009935FA">
        <w:rPr>
          <w:rFonts w:ascii="游ゴシック" w:eastAsia="游ゴシック" w:hAnsi="游ゴシック" w:hint="eastAsia"/>
          <w:sz w:val="28"/>
          <w:szCs w:val="28"/>
        </w:rPr>
        <w:t>徴収方法</w:t>
      </w:r>
      <w:r w:rsidR="000D210E" w:rsidRPr="009935FA">
        <w:rPr>
          <w:rFonts w:ascii="游ゴシック" w:eastAsia="游ゴシック" w:hAnsi="游ゴシック"/>
          <w:sz w:val="24"/>
          <w:szCs w:val="24"/>
        </w:rPr>
        <w:br/>
      </w:r>
      <w:r w:rsidR="000D210E" w:rsidRPr="009935FA">
        <w:rPr>
          <w:rFonts w:ascii="游ゴシック" w:eastAsia="游ゴシック" w:hAnsi="游ゴシック" w:hint="eastAsia"/>
          <w:sz w:val="24"/>
          <w:szCs w:val="24"/>
        </w:rPr>
        <w:t>【組長】</w:t>
      </w:r>
      <w:r w:rsidRPr="009935FA">
        <w:rPr>
          <w:rFonts w:ascii="游ゴシック" w:eastAsia="游ゴシック" w:hAnsi="游ゴシック"/>
          <w:sz w:val="24"/>
          <w:szCs w:val="24"/>
        </w:rPr>
        <w:br/>
      </w:r>
      <w:r w:rsidR="0034271B">
        <w:rPr>
          <w:rFonts w:ascii="游ゴシック" w:eastAsia="游ゴシック" w:hAnsi="游ゴシック" w:hint="eastAsia"/>
          <w:szCs w:val="21"/>
        </w:rPr>
        <w:t>１）</w:t>
      </w:r>
      <w:r w:rsidRPr="009935FA">
        <w:rPr>
          <w:rFonts w:ascii="游ゴシック" w:eastAsia="游ゴシック" w:hAnsi="游ゴシック" w:hint="eastAsia"/>
          <w:szCs w:val="21"/>
        </w:rPr>
        <w:t>各世帯に（A）の紙を貼った</w:t>
      </w:r>
      <w:r w:rsidR="000D210E" w:rsidRPr="009935FA">
        <w:rPr>
          <w:rFonts w:ascii="游ゴシック" w:eastAsia="游ゴシック" w:hAnsi="游ゴシック" w:hint="eastAsia"/>
          <w:szCs w:val="21"/>
        </w:rPr>
        <w:t>世帯用封筒</w:t>
      </w:r>
      <w:r w:rsidR="001C5353">
        <w:rPr>
          <w:rFonts w:ascii="游ゴシック" w:eastAsia="游ゴシック" w:hAnsi="游ゴシック" w:hint="eastAsia"/>
          <w:szCs w:val="21"/>
        </w:rPr>
        <w:t>（A）</w:t>
      </w:r>
      <w:r w:rsidRPr="009935FA">
        <w:rPr>
          <w:rFonts w:ascii="游ゴシック" w:eastAsia="游ゴシック" w:hAnsi="游ゴシック" w:hint="eastAsia"/>
          <w:szCs w:val="21"/>
        </w:rPr>
        <w:t>を配布する。世帯名などを記入する。</w:t>
      </w:r>
    </w:p>
    <w:p w14:paraId="21F89413" w14:textId="05DBC701" w:rsidR="002F1569" w:rsidRPr="009935FA" w:rsidRDefault="0034271B" w:rsidP="002F1569">
      <w:pPr>
        <w:pStyle w:val="a3"/>
        <w:spacing w:line="0" w:lineRule="atLeast"/>
        <w:ind w:leftChars="0" w:left="720"/>
        <w:rPr>
          <w:rFonts w:ascii="游ゴシック" w:eastAsia="游ゴシック" w:hAnsi="游ゴシック"/>
          <w:szCs w:val="21"/>
        </w:rPr>
      </w:pPr>
      <w:r>
        <w:rPr>
          <w:rFonts w:ascii="游ゴシック" w:eastAsia="游ゴシック" w:hAnsi="游ゴシック" w:hint="eastAsia"/>
          <w:szCs w:val="21"/>
        </w:rPr>
        <w:t>２）</w:t>
      </w:r>
      <w:r w:rsidR="00F611FD" w:rsidRPr="009935FA">
        <w:rPr>
          <w:rFonts w:ascii="游ゴシック" w:eastAsia="游ゴシック" w:hAnsi="游ゴシック" w:hint="eastAsia"/>
          <w:szCs w:val="21"/>
        </w:rPr>
        <w:t>回収時に中身を確認し領収書を渡す</w:t>
      </w:r>
      <w:r w:rsidR="000D210E" w:rsidRPr="009935FA">
        <w:rPr>
          <w:rFonts w:ascii="游ゴシック" w:eastAsia="游ゴシック" w:hAnsi="游ゴシック" w:hint="eastAsia"/>
          <w:szCs w:val="21"/>
        </w:rPr>
        <w:t>。</w:t>
      </w:r>
      <w:r w:rsidR="000D210E" w:rsidRPr="009935FA">
        <w:rPr>
          <w:rFonts w:ascii="游ゴシック" w:eastAsia="游ゴシック" w:hAnsi="游ゴシック"/>
          <w:szCs w:val="21"/>
        </w:rPr>
        <w:br/>
      </w:r>
      <w:r>
        <w:rPr>
          <w:rFonts w:ascii="游ゴシック" w:eastAsia="游ゴシック" w:hAnsi="游ゴシック" w:hint="eastAsia"/>
          <w:szCs w:val="21"/>
        </w:rPr>
        <w:t>３）</w:t>
      </w:r>
      <w:r w:rsidR="00CD578F" w:rsidRPr="009935FA">
        <w:rPr>
          <w:rFonts w:ascii="游ゴシック" w:eastAsia="游ゴシック" w:hAnsi="游ゴシック" w:hint="eastAsia"/>
          <w:szCs w:val="21"/>
        </w:rPr>
        <w:t>組長用封筒</w:t>
      </w:r>
      <w:r w:rsidR="000D210E" w:rsidRPr="009935FA">
        <w:rPr>
          <w:rFonts w:ascii="游ゴシック" w:eastAsia="游ゴシック" w:hAnsi="游ゴシック" w:hint="eastAsia"/>
          <w:szCs w:val="21"/>
        </w:rPr>
        <w:t>（B）に徴収内容を記入し、世帯用封筒</w:t>
      </w:r>
      <w:r w:rsidR="00CD578F">
        <w:rPr>
          <w:rFonts w:ascii="游ゴシック" w:eastAsia="游ゴシック" w:hAnsi="游ゴシック" w:hint="eastAsia"/>
          <w:szCs w:val="21"/>
        </w:rPr>
        <w:t>（A）</w:t>
      </w:r>
      <w:r w:rsidR="000D210E" w:rsidRPr="009935FA">
        <w:rPr>
          <w:rFonts w:ascii="游ゴシック" w:eastAsia="游ゴシック" w:hAnsi="游ゴシック" w:hint="eastAsia"/>
          <w:szCs w:val="21"/>
        </w:rPr>
        <w:t>から会費を組長用封筒</w:t>
      </w:r>
      <w:r w:rsidR="001C5353" w:rsidRPr="009935FA">
        <w:rPr>
          <w:rFonts w:ascii="游ゴシック" w:eastAsia="游ゴシック" w:hAnsi="游ゴシック" w:hint="eastAsia"/>
          <w:szCs w:val="21"/>
        </w:rPr>
        <w:t>（B）</w:t>
      </w:r>
      <w:r w:rsidR="000D210E" w:rsidRPr="009935FA">
        <w:rPr>
          <w:rFonts w:ascii="游ゴシック" w:eastAsia="游ゴシック" w:hAnsi="游ゴシック" w:hint="eastAsia"/>
          <w:szCs w:val="21"/>
        </w:rPr>
        <w:t>に移す。</w:t>
      </w:r>
      <w:r>
        <w:rPr>
          <w:rFonts w:ascii="游ゴシック" w:eastAsia="游ゴシック" w:hAnsi="游ゴシック"/>
          <w:szCs w:val="21"/>
        </w:rPr>
        <w:br/>
      </w:r>
      <w:r>
        <w:rPr>
          <w:rFonts w:ascii="游ゴシック" w:eastAsia="游ゴシック" w:hAnsi="游ゴシック" w:hint="eastAsia"/>
          <w:szCs w:val="21"/>
        </w:rPr>
        <w:t>４）</w:t>
      </w:r>
      <w:r w:rsidR="00D8567B" w:rsidRPr="009935FA">
        <w:rPr>
          <w:rFonts w:ascii="游ゴシック" w:eastAsia="游ゴシック" w:hAnsi="游ゴシック" w:hint="eastAsia"/>
          <w:szCs w:val="21"/>
        </w:rPr>
        <w:t>世帯用封筒</w:t>
      </w:r>
      <w:r w:rsidR="00AD2B87" w:rsidRPr="009935FA">
        <w:rPr>
          <w:rFonts w:ascii="游ゴシック" w:eastAsia="游ゴシック" w:hAnsi="游ゴシック" w:hint="eastAsia"/>
          <w:szCs w:val="21"/>
        </w:rPr>
        <w:t>（A）</w:t>
      </w:r>
      <w:r w:rsidR="00E251D4">
        <w:rPr>
          <w:rFonts w:ascii="游ゴシック" w:eastAsia="游ゴシック" w:hAnsi="游ゴシック" w:hint="eastAsia"/>
          <w:szCs w:val="21"/>
        </w:rPr>
        <w:t>は</w:t>
      </w:r>
      <w:r w:rsidR="00102596">
        <w:rPr>
          <w:rFonts w:ascii="游ゴシック" w:eastAsia="游ゴシック" w:hAnsi="游ゴシック" w:hint="eastAsia"/>
          <w:szCs w:val="21"/>
        </w:rPr>
        <w:t>後期集金時まで組長が管理する。</w:t>
      </w:r>
      <w:r w:rsidR="0023607A" w:rsidRPr="009935FA">
        <w:rPr>
          <w:rFonts w:ascii="游ゴシック" w:eastAsia="游ゴシック" w:hAnsi="游ゴシック"/>
          <w:szCs w:val="21"/>
        </w:rPr>
        <w:br/>
      </w:r>
      <w:r w:rsidR="0023607A" w:rsidRPr="009935FA">
        <w:rPr>
          <w:rFonts w:ascii="游ゴシック" w:eastAsia="游ゴシック" w:hAnsi="游ゴシック" w:hint="eastAsia"/>
          <w:sz w:val="24"/>
          <w:szCs w:val="24"/>
        </w:rPr>
        <w:t>【組長】→【ブロック長】</w:t>
      </w:r>
      <w:r w:rsidR="0023607A" w:rsidRPr="009935FA">
        <w:rPr>
          <w:rFonts w:ascii="游ゴシック" w:eastAsia="游ゴシック" w:hAnsi="游ゴシック"/>
          <w:sz w:val="24"/>
          <w:szCs w:val="24"/>
        </w:rPr>
        <w:br/>
      </w:r>
      <w:r>
        <w:rPr>
          <w:rFonts w:ascii="游ゴシック" w:eastAsia="游ゴシック" w:hAnsi="游ゴシック" w:hint="eastAsia"/>
          <w:szCs w:val="21"/>
        </w:rPr>
        <w:t>１）</w:t>
      </w:r>
      <w:r w:rsidR="002E44C6" w:rsidRPr="009935FA">
        <w:rPr>
          <w:rFonts w:ascii="游ゴシック" w:eastAsia="游ゴシック" w:hAnsi="游ゴシック" w:hint="eastAsia"/>
          <w:szCs w:val="21"/>
        </w:rPr>
        <w:t>組長用封筒</w:t>
      </w:r>
      <w:r w:rsidR="0023607A" w:rsidRPr="009935FA">
        <w:rPr>
          <w:rFonts w:ascii="游ゴシック" w:eastAsia="游ゴシック" w:hAnsi="游ゴシック" w:hint="eastAsia"/>
          <w:szCs w:val="21"/>
        </w:rPr>
        <w:t>（B）に書かれている内容と金額に間違いがないことを確認しブロック長、組長が確認印を押す。</w:t>
      </w:r>
      <w:r w:rsidR="002F1569" w:rsidRPr="009935FA">
        <w:rPr>
          <w:rFonts w:ascii="游ゴシック" w:eastAsia="游ゴシック" w:hAnsi="游ゴシック"/>
          <w:szCs w:val="21"/>
        </w:rPr>
        <w:br/>
      </w:r>
      <w:r w:rsidR="00CE6A9E">
        <w:rPr>
          <w:rFonts w:ascii="游ゴシック" w:eastAsia="游ゴシック" w:hAnsi="游ゴシック" w:hint="eastAsia"/>
          <w:szCs w:val="21"/>
        </w:rPr>
        <w:t>２）</w:t>
      </w:r>
      <w:r w:rsidR="002F1569" w:rsidRPr="009935FA">
        <w:rPr>
          <w:rFonts w:ascii="游ゴシック" w:eastAsia="游ゴシック" w:hAnsi="游ゴシック" w:hint="eastAsia"/>
          <w:szCs w:val="21"/>
        </w:rPr>
        <w:t>徴収した会費をブロック長に渡す。</w:t>
      </w:r>
    </w:p>
    <w:p w14:paraId="5E8C5E14" w14:textId="18986808" w:rsidR="0023607A" w:rsidRPr="009935FA" w:rsidRDefault="00CE6A9E" w:rsidP="002F1569">
      <w:pPr>
        <w:pStyle w:val="a3"/>
        <w:spacing w:line="0" w:lineRule="atLeast"/>
        <w:ind w:leftChars="0" w:left="720"/>
        <w:rPr>
          <w:rFonts w:ascii="游ゴシック" w:eastAsia="游ゴシック" w:hAnsi="游ゴシック"/>
          <w:szCs w:val="21"/>
        </w:rPr>
      </w:pPr>
      <w:r>
        <w:rPr>
          <w:rFonts w:ascii="游ゴシック" w:eastAsia="游ゴシック" w:hAnsi="游ゴシック" w:hint="eastAsia"/>
          <w:szCs w:val="21"/>
        </w:rPr>
        <w:t>３）</w:t>
      </w:r>
      <w:r w:rsidR="002F1569" w:rsidRPr="009935FA">
        <w:rPr>
          <w:rFonts w:ascii="游ゴシック" w:eastAsia="游ゴシック" w:hAnsi="游ゴシック" w:hint="eastAsia"/>
          <w:szCs w:val="21"/>
        </w:rPr>
        <w:t>ブロック長は</w:t>
      </w:r>
      <w:r w:rsidR="00522686">
        <w:rPr>
          <w:rFonts w:ascii="游ゴシック" w:eastAsia="游ゴシック" w:hAnsi="游ゴシック" w:hint="eastAsia"/>
          <w:szCs w:val="21"/>
        </w:rPr>
        <w:t>組長から預かった会費を</w:t>
      </w:r>
      <w:r w:rsidR="002D336F">
        <w:rPr>
          <w:rFonts w:ascii="游ゴシック" w:eastAsia="游ゴシック" w:hAnsi="游ゴシック" w:hint="eastAsia"/>
          <w:szCs w:val="21"/>
        </w:rPr>
        <w:t>ブロック用封筒</w:t>
      </w:r>
      <w:r w:rsidR="002F1569" w:rsidRPr="009935FA">
        <w:rPr>
          <w:rFonts w:ascii="游ゴシック" w:eastAsia="游ゴシック" w:hAnsi="游ゴシック" w:hint="eastAsia"/>
          <w:szCs w:val="21"/>
        </w:rPr>
        <w:t>（C）に</w:t>
      </w:r>
      <w:r w:rsidR="00522686">
        <w:rPr>
          <w:rFonts w:ascii="游ゴシック" w:eastAsia="游ゴシック" w:hAnsi="游ゴシック" w:hint="eastAsia"/>
          <w:szCs w:val="21"/>
        </w:rPr>
        <w:t>入れて</w:t>
      </w:r>
      <w:r w:rsidR="00D56A52" w:rsidRPr="009935FA">
        <w:rPr>
          <w:rFonts w:ascii="游ゴシック" w:eastAsia="游ゴシック" w:hAnsi="游ゴシック" w:hint="eastAsia"/>
          <w:szCs w:val="21"/>
        </w:rPr>
        <w:t>管理する。</w:t>
      </w:r>
      <w:r w:rsidR="0023607A" w:rsidRPr="009935FA">
        <w:rPr>
          <w:rFonts w:ascii="游ゴシック" w:eastAsia="游ゴシック" w:hAnsi="游ゴシック"/>
          <w:szCs w:val="21"/>
        </w:rPr>
        <w:br/>
      </w:r>
      <w:r w:rsidR="0023607A" w:rsidRPr="009935FA">
        <w:rPr>
          <w:rFonts w:ascii="游ゴシック" w:eastAsia="游ゴシック" w:hAnsi="游ゴシック" w:hint="eastAsia"/>
          <w:sz w:val="24"/>
          <w:szCs w:val="24"/>
        </w:rPr>
        <w:t>【ブロック長】→【会計】</w:t>
      </w:r>
      <w:r w:rsidR="0023607A" w:rsidRPr="009935FA">
        <w:rPr>
          <w:rFonts w:ascii="游ゴシック" w:eastAsia="游ゴシック" w:hAnsi="游ゴシック"/>
          <w:sz w:val="24"/>
          <w:szCs w:val="24"/>
        </w:rPr>
        <w:br/>
      </w:r>
      <w:r w:rsidR="009105D0">
        <w:rPr>
          <w:rFonts w:ascii="游ゴシック" w:eastAsia="游ゴシック" w:hAnsi="游ゴシック" w:hint="eastAsia"/>
          <w:szCs w:val="21"/>
        </w:rPr>
        <w:t>１）</w:t>
      </w:r>
      <w:r w:rsidR="002F1569" w:rsidRPr="009935FA">
        <w:rPr>
          <w:rFonts w:ascii="游ゴシック" w:eastAsia="游ゴシック" w:hAnsi="游ゴシック" w:hint="eastAsia"/>
          <w:szCs w:val="21"/>
        </w:rPr>
        <w:t>各組長からの会費を会計に渡す。</w:t>
      </w:r>
      <w:r w:rsidR="002F1569" w:rsidRPr="009935FA">
        <w:rPr>
          <w:rFonts w:ascii="游ゴシック" w:eastAsia="游ゴシック" w:hAnsi="游ゴシック"/>
          <w:szCs w:val="21"/>
        </w:rPr>
        <w:br/>
      </w:r>
      <w:r w:rsidR="009105D0">
        <w:rPr>
          <w:rFonts w:ascii="游ゴシック" w:eastAsia="游ゴシック" w:hAnsi="游ゴシック" w:hint="eastAsia"/>
          <w:szCs w:val="21"/>
        </w:rPr>
        <w:t>２）</w:t>
      </w:r>
      <w:r w:rsidR="005634AB">
        <w:rPr>
          <w:rFonts w:ascii="游ゴシック" w:eastAsia="游ゴシック" w:hAnsi="游ゴシック" w:hint="eastAsia"/>
          <w:szCs w:val="21"/>
        </w:rPr>
        <w:t>ブロック用封筒</w:t>
      </w:r>
      <w:r w:rsidR="002F1569" w:rsidRPr="009935FA">
        <w:rPr>
          <w:rFonts w:ascii="游ゴシック" w:eastAsia="游ゴシック" w:hAnsi="游ゴシック" w:hint="eastAsia"/>
          <w:szCs w:val="21"/>
        </w:rPr>
        <w:t>（C）の紙に書かれている内容と金額に間違いがないことを確認しブロック長、会計が確認印を押す。</w:t>
      </w:r>
    </w:p>
    <w:p w14:paraId="18217422" w14:textId="6E54D10C" w:rsidR="00D56A52" w:rsidRPr="009935FA" w:rsidRDefault="00D56A52" w:rsidP="00D56A52">
      <w:pPr>
        <w:pStyle w:val="a3"/>
        <w:spacing w:line="0" w:lineRule="atLeast"/>
        <w:ind w:leftChars="0" w:left="720"/>
        <w:rPr>
          <w:rFonts w:ascii="游ゴシック" w:eastAsia="游ゴシック" w:hAnsi="游ゴシック"/>
          <w:sz w:val="22"/>
        </w:rPr>
      </w:pPr>
      <w:r w:rsidRPr="009935FA">
        <w:rPr>
          <w:rFonts w:ascii="游ゴシック" w:eastAsia="游ゴシック" w:hAnsi="游ゴシック" w:hint="eastAsia"/>
          <w:sz w:val="24"/>
          <w:szCs w:val="24"/>
        </w:rPr>
        <w:t>【会計】→【ブロック長】→【組長】</w:t>
      </w:r>
      <w:r w:rsidRPr="009935FA">
        <w:rPr>
          <w:rFonts w:ascii="游ゴシック" w:eastAsia="游ゴシック" w:hAnsi="游ゴシック"/>
          <w:sz w:val="24"/>
          <w:szCs w:val="24"/>
        </w:rPr>
        <w:br/>
      </w:r>
      <w:r w:rsidR="009105D0">
        <w:rPr>
          <w:rFonts w:ascii="游ゴシック" w:eastAsia="游ゴシック" w:hAnsi="游ゴシック" w:hint="eastAsia"/>
          <w:sz w:val="22"/>
        </w:rPr>
        <w:t>１）</w:t>
      </w:r>
      <w:r w:rsidRPr="009935FA">
        <w:rPr>
          <w:rFonts w:ascii="游ゴシック" w:eastAsia="游ゴシック" w:hAnsi="游ゴシック" w:hint="eastAsia"/>
          <w:sz w:val="22"/>
        </w:rPr>
        <w:t>前期の会費徴収後は（B）（C）の封筒をブロック長、組長に返却する。</w:t>
      </w:r>
    </w:p>
    <w:sectPr w:rsidR="00D56A52" w:rsidRPr="009935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D1884"/>
    <w:multiLevelType w:val="hybridMultilevel"/>
    <w:tmpl w:val="BE42A520"/>
    <w:lvl w:ilvl="0" w:tplc="21F2BC30">
      <w:start w:val="1"/>
      <w:numFmt w:val="decimalFullWidth"/>
      <w:lvlText w:val="%1．"/>
      <w:lvlJc w:val="left"/>
      <w:pPr>
        <w:ind w:left="720" w:hanging="720"/>
      </w:pPr>
      <w:rPr>
        <w:rFonts w:hint="default"/>
      </w:rPr>
    </w:lvl>
    <w:lvl w:ilvl="1" w:tplc="2EEC8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6927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BC"/>
    <w:rsid w:val="000D210E"/>
    <w:rsid w:val="00102596"/>
    <w:rsid w:val="001C5353"/>
    <w:rsid w:val="0023607A"/>
    <w:rsid w:val="002D336F"/>
    <w:rsid w:val="002E44C6"/>
    <w:rsid w:val="002E668F"/>
    <w:rsid w:val="002F1569"/>
    <w:rsid w:val="0034271B"/>
    <w:rsid w:val="0039103D"/>
    <w:rsid w:val="004027A7"/>
    <w:rsid w:val="00522686"/>
    <w:rsid w:val="005634AB"/>
    <w:rsid w:val="005D4C56"/>
    <w:rsid w:val="005E6624"/>
    <w:rsid w:val="00736AC3"/>
    <w:rsid w:val="00830F36"/>
    <w:rsid w:val="009105D0"/>
    <w:rsid w:val="009935FA"/>
    <w:rsid w:val="009F09B7"/>
    <w:rsid w:val="00AD2B87"/>
    <w:rsid w:val="00CD578F"/>
    <w:rsid w:val="00CE19BC"/>
    <w:rsid w:val="00CE6A9E"/>
    <w:rsid w:val="00D56A52"/>
    <w:rsid w:val="00D8567B"/>
    <w:rsid w:val="00DF094E"/>
    <w:rsid w:val="00E251D4"/>
    <w:rsid w:val="00F6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98A25"/>
  <w15:chartTrackingRefBased/>
  <w15:docId w15:val="{61E555D9-1FF5-43E5-BB19-4163E120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Susaki Katsuyuki</dc:creator>
  <cp:keywords/>
  <dc:description/>
  <cp:lastModifiedBy>Katsuyuki Susaki</cp:lastModifiedBy>
  <cp:revision>22</cp:revision>
  <cp:lastPrinted>2022-03-30T01:25:00Z</cp:lastPrinted>
  <dcterms:created xsi:type="dcterms:W3CDTF">2022-03-30T00:41:00Z</dcterms:created>
  <dcterms:modified xsi:type="dcterms:W3CDTF">2024-02-14T06:23:00Z</dcterms:modified>
</cp:coreProperties>
</file>